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8674AA" w:rsidRDefault="008674AA" w:rsidP="008674AA">
      <w:pPr>
        <w:pStyle w:val="ac"/>
        <w:framePr w:w="3390" w:h="856" w:hRule="exact" w:hSpace="142" w:wrap="around" w:vAnchor="page" w:hAnchor="page" w:x="1435" w:y="946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8674AA" w:rsidRDefault="008674AA" w:rsidP="008674AA">
      <w:pPr>
        <w:pStyle w:val="ac"/>
        <w:framePr w:w="3390" w:h="856" w:hRule="exact" w:hSpace="142" w:wrap="around" w:vAnchor="page" w:hAnchor="page" w:x="1435" w:y="946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        «МУТНИЦА»</w:t>
      </w:r>
    </w:p>
    <w:p w:rsidR="008674AA" w:rsidRDefault="008674AA" w:rsidP="008674AA">
      <w:pPr>
        <w:framePr w:w="3703" w:h="766" w:hSpace="141" w:wrap="auto" w:vAnchor="text" w:hAnchor="page" w:x="7090" w:y="13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«МУТНИЦА» СИКТ ОВМÖДЧÖМИНСА</w:t>
      </w:r>
    </w:p>
    <w:p w:rsidR="008674AA" w:rsidRPr="000D68E7" w:rsidRDefault="008674AA" w:rsidP="008674AA">
      <w:pPr>
        <w:framePr w:w="3703" w:h="766" w:hSpace="141" w:wrap="auto" w:vAnchor="text" w:hAnchor="page" w:x="7090" w:y="13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6D5C29" w:rsidRDefault="006D5C29" w:rsidP="006D5C29">
      <w:pPr>
        <w:rPr>
          <w:sz w:val="28"/>
          <w:szCs w:val="28"/>
        </w:rPr>
      </w:pPr>
    </w:p>
    <w:p w:rsidR="006D5C29" w:rsidRDefault="006D5C29" w:rsidP="006D5C29">
      <w:pPr>
        <w:rPr>
          <w:b/>
          <w:sz w:val="24"/>
          <w:szCs w:val="24"/>
        </w:rPr>
      </w:pPr>
    </w:p>
    <w:p w:rsidR="000D68E7" w:rsidRDefault="000D68E7" w:rsidP="006D5C29">
      <w:pPr>
        <w:jc w:val="left"/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467CC1" w:rsidRPr="00732450" w:rsidRDefault="001C2DDE" w:rsidP="00B61204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664C12" w:rsidP="005E2E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732450" w:rsidRPr="00732450" w:rsidRDefault="00B61204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0</w:t>
      </w:r>
      <w:r w:rsidR="00482121">
        <w:rPr>
          <w:sz w:val="24"/>
          <w:szCs w:val="24"/>
        </w:rPr>
        <w:t>9</w:t>
      </w:r>
      <w:r>
        <w:rPr>
          <w:sz w:val="24"/>
          <w:szCs w:val="24"/>
        </w:rPr>
        <w:t xml:space="preserve"> ию</w:t>
      </w:r>
      <w:r w:rsidR="00664C12">
        <w:rPr>
          <w:sz w:val="24"/>
          <w:szCs w:val="24"/>
        </w:rPr>
        <w:t>л</w:t>
      </w:r>
      <w:r>
        <w:rPr>
          <w:sz w:val="24"/>
          <w:szCs w:val="24"/>
        </w:rPr>
        <w:t xml:space="preserve">я </w:t>
      </w:r>
      <w:r w:rsidR="00AB5491">
        <w:rPr>
          <w:sz w:val="24"/>
          <w:szCs w:val="24"/>
        </w:rPr>
        <w:t>202</w:t>
      </w:r>
      <w:r w:rsidR="00664C12">
        <w:rPr>
          <w:sz w:val="24"/>
          <w:szCs w:val="24"/>
        </w:rPr>
        <w:t>5</w:t>
      </w:r>
      <w:r w:rsidR="00E85BF5"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>года</w:t>
      </w:r>
    </w:p>
    <w:p w:rsidR="00732450" w:rsidRDefault="00732450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 w:rsidR="00664C12">
        <w:rPr>
          <w:sz w:val="18"/>
          <w:szCs w:val="18"/>
        </w:rPr>
        <w:t>18</w:t>
      </w:r>
      <w:r w:rsidR="0046288A">
        <w:rPr>
          <w:szCs w:val="24"/>
        </w:rPr>
        <w:t xml:space="preserve">                           </w:t>
      </w:r>
    </w:p>
    <w:p w:rsidR="0046288A" w:rsidRDefault="0046288A" w:rsidP="005E2E7D">
      <w:pPr>
        <w:rPr>
          <w:b/>
          <w:sz w:val="24"/>
          <w:szCs w:val="24"/>
        </w:rPr>
      </w:pPr>
    </w:p>
    <w:p w:rsidR="00DB6233" w:rsidRPr="00732450" w:rsidRDefault="00DB6233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 w:rsidRPr="00732450">
        <w:rPr>
          <w:sz w:val="24"/>
          <w:szCs w:val="24"/>
        </w:rPr>
        <w:t xml:space="preserve">№  </w:t>
      </w:r>
      <w:r w:rsidR="00482121">
        <w:rPr>
          <w:sz w:val="24"/>
          <w:szCs w:val="24"/>
        </w:rPr>
        <w:t>9</w:t>
      </w: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482121" w:rsidRPr="00482121" w:rsidRDefault="00482121" w:rsidP="00482121">
      <w:pPr>
        <w:ind w:left="284"/>
        <w:rPr>
          <w:b/>
          <w:color w:val="000000"/>
          <w:sz w:val="24"/>
          <w:szCs w:val="24"/>
        </w:rPr>
      </w:pPr>
      <w:r w:rsidRPr="00482121">
        <w:rPr>
          <w:b/>
          <w:color w:val="000000"/>
          <w:sz w:val="24"/>
          <w:szCs w:val="24"/>
        </w:rPr>
        <w:t xml:space="preserve">О </w:t>
      </w:r>
      <w:r>
        <w:rPr>
          <w:b/>
          <w:color w:val="000000"/>
          <w:sz w:val="24"/>
          <w:szCs w:val="24"/>
        </w:rPr>
        <w:t>п</w:t>
      </w:r>
      <w:r w:rsidRPr="00482121">
        <w:rPr>
          <w:b/>
          <w:color w:val="000000"/>
          <w:sz w:val="24"/>
          <w:szCs w:val="24"/>
        </w:rPr>
        <w:t xml:space="preserve">орядке утверждения положений (регламентов) </w:t>
      </w:r>
      <w:r>
        <w:rPr>
          <w:b/>
          <w:color w:val="000000"/>
          <w:sz w:val="24"/>
          <w:szCs w:val="24"/>
        </w:rPr>
        <w:t>о</w:t>
      </w:r>
      <w:r w:rsidRPr="00482121">
        <w:rPr>
          <w:b/>
          <w:color w:val="000000"/>
          <w:sz w:val="24"/>
          <w:szCs w:val="24"/>
        </w:rPr>
        <w:t>фициальных физкультурных мероприятий и спортивных соревнований в сельском поселении «</w:t>
      </w:r>
      <w:r>
        <w:rPr>
          <w:b/>
          <w:color w:val="000000"/>
          <w:sz w:val="24"/>
          <w:szCs w:val="24"/>
        </w:rPr>
        <w:t>Мутница</w:t>
      </w:r>
      <w:r w:rsidRPr="00482121">
        <w:rPr>
          <w:b/>
          <w:color w:val="000000"/>
          <w:sz w:val="24"/>
          <w:szCs w:val="24"/>
        </w:rPr>
        <w:t xml:space="preserve">» Прилузского района Республики Коми, </w:t>
      </w:r>
      <w:bookmarkStart w:id="0" w:name="_GoBack"/>
      <w:bookmarkEnd w:id="0"/>
      <w:r w:rsidRPr="00482121">
        <w:rPr>
          <w:b/>
          <w:color w:val="000000"/>
          <w:sz w:val="24"/>
          <w:szCs w:val="24"/>
        </w:rPr>
        <w:t>а также о требованиях к их содержанию</w:t>
      </w:r>
    </w:p>
    <w:p w:rsidR="00482121" w:rsidRPr="00D56D5D" w:rsidRDefault="00482121" w:rsidP="00482121">
      <w:pPr>
        <w:ind w:left="284"/>
        <w:rPr>
          <w:b/>
          <w:color w:val="000000"/>
          <w:sz w:val="24"/>
          <w:szCs w:val="24"/>
        </w:rPr>
      </w:pPr>
    </w:p>
    <w:p w:rsidR="00482121" w:rsidRPr="00D56D5D" w:rsidRDefault="00482121" w:rsidP="00482121">
      <w:pPr>
        <w:spacing w:after="301" w:line="255" w:lineRule="auto"/>
        <w:ind w:left="269" w:right="-1" w:firstLine="704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», администр</w:t>
      </w:r>
      <w:r>
        <w:rPr>
          <w:color w:val="000000"/>
          <w:sz w:val="24"/>
          <w:szCs w:val="24"/>
        </w:rPr>
        <w:t>ация 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 xml:space="preserve">» муниципального района «Прилузский» Республики Коми </w:t>
      </w:r>
      <w:r w:rsidRPr="00D56D5D">
        <w:rPr>
          <w:b/>
          <w:color w:val="000000"/>
          <w:sz w:val="24"/>
          <w:szCs w:val="24"/>
        </w:rPr>
        <w:t>постановляет:</w:t>
      </w:r>
    </w:p>
    <w:p w:rsidR="00482121" w:rsidRPr="00D56D5D" w:rsidRDefault="00482121" w:rsidP="00482121">
      <w:pPr>
        <w:numPr>
          <w:ilvl w:val="0"/>
          <w:numId w:val="23"/>
        </w:numPr>
        <w:spacing w:after="26" w:line="255" w:lineRule="auto"/>
        <w:ind w:right="-1" w:firstLine="704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Установить Порядок утверждения положений (регламентов) об официальных физкультурных мероприятиях и спортивных соревнованиях </w:t>
      </w:r>
      <w:r>
        <w:rPr>
          <w:color w:val="000000"/>
          <w:sz w:val="24"/>
          <w:szCs w:val="24"/>
        </w:rPr>
        <w:t>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 муниципального района «Прилузский» Республики Коми, а также требования к их содержанию (прилагается).</w:t>
      </w:r>
    </w:p>
    <w:p w:rsidR="00482121" w:rsidRDefault="00482121" w:rsidP="0048212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D56D5D">
        <w:rPr>
          <w:sz w:val="24"/>
          <w:szCs w:val="24"/>
        </w:rPr>
        <w:t xml:space="preserve">Настоящее постановление вступает в силу со дня опубликования </w:t>
      </w:r>
      <w:r w:rsidRPr="00D56D5D">
        <w:rPr>
          <w:color w:val="000000"/>
          <w:sz w:val="24"/>
          <w:szCs w:val="24"/>
        </w:rPr>
        <w:t xml:space="preserve"> в бюллетене  «Информационный вестник  Совета и администрации с</w:t>
      </w:r>
      <w:r>
        <w:rPr>
          <w:color w:val="000000"/>
          <w:sz w:val="24"/>
          <w:szCs w:val="24"/>
        </w:rPr>
        <w:t>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»».</w:t>
      </w: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482121" w:rsidRDefault="00482121" w:rsidP="008674AA">
      <w:pPr>
        <w:autoSpaceDE w:val="0"/>
        <w:autoSpaceDN w:val="0"/>
        <w:adjustRightInd w:val="0"/>
        <w:rPr>
          <w:sz w:val="24"/>
          <w:szCs w:val="24"/>
        </w:rPr>
      </w:pPr>
    </w:p>
    <w:p w:rsidR="008674AA" w:rsidRDefault="008674AA" w:rsidP="008674AA">
      <w:pPr>
        <w:autoSpaceDE w:val="0"/>
        <w:autoSpaceDN w:val="0"/>
        <w:adjustRightInd w:val="0"/>
        <w:rPr>
          <w:sz w:val="24"/>
          <w:szCs w:val="24"/>
        </w:rPr>
      </w:pPr>
      <w:r w:rsidRPr="00E327BD">
        <w:rPr>
          <w:sz w:val="24"/>
          <w:szCs w:val="24"/>
        </w:rPr>
        <w:t xml:space="preserve"> </w:t>
      </w:r>
    </w:p>
    <w:p w:rsidR="008674AA" w:rsidRDefault="008674AA" w:rsidP="008674AA">
      <w:pPr>
        <w:rPr>
          <w:sz w:val="24"/>
          <w:szCs w:val="24"/>
        </w:rPr>
      </w:pPr>
    </w:p>
    <w:p w:rsidR="00482121" w:rsidRDefault="00482121" w:rsidP="00B61204">
      <w:pPr>
        <w:rPr>
          <w:sz w:val="24"/>
          <w:szCs w:val="24"/>
        </w:rPr>
      </w:pPr>
    </w:p>
    <w:p w:rsidR="00482121" w:rsidRDefault="00482121" w:rsidP="00B61204">
      <w:pPr>
        <w:rPr>
          <w:sz w:val="24"/>
          <w:szCs w:val="24"/>
        </w:rPr>
      </w:pPr>
    </w:p>
    <w:p w:rsidR="00B61204" w:rsidRPr="00B61204" w:rsidRDefault="00482121" w:rsidP="00B6120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1204" w:rsidRPr="00B61204">
        <w:rPr>
          <w:sz w:val="24"/>
          <w:szCs w:val="24"/>
        </w:rPr>
        <w:t xml:space="preserve">          </w:t>
      </w:r>
    </w:p>
    <w:p w:rsidR="008674AA" w:rsidRDefault="00482121" w:rsidP="00944B2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74AA">
        <w:rPr>
          <w:sz w:val="24"/>
          <w:szCs w:val="24"/>
        </w:rPr>
        <w:t xml:space="preserve"> И.О.</w:t>
      </w:r>
      <w:r w:rsidR="009A325D">
        <w:rPr>
          <w:sz w:val="24"/>
          <w:szCs w:val="24"/>
        </w:rPr>
        <w:t xml:space="preserve"> </w:t>
      </w:r>
      <w:r w:rsidR="008674AA">
        <w:rPr>
          <w:sz w:val="24"/>
          <w:szCs w:val="24"/>
        </w:rPr>
        <w:t>руководителя администрации</w:t>
      </w:r>
    </w:p>
    <w:p w:rsidR="009A2D3E" w:rsidRDefault="001C2DDE" w:rsidP="008674AA">
      <w:pPr>
        <w:tabs>
          <w:tab w:val="left" w:pos="64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2121">
        <w:rPr>
          <w:sz w:val="24"/>
          <w:szCs w:val="24"/>
        </w:rPr>
        <w:t xml:space="preserve">   </w:t>
      </w:r>
      <w:r>
        <w:rPr>
          <w:sz w:val="24"/>
          <w:szCs w:val="24"/>
        </w:rPr>
        <w:t>сельского поселения</w:t>
      </w:r>
      <w:r w:rsidR="008674AA">
        <w:rPr>
          <w:sz w:val="24"/>
          <w:szCs w:val="24"/>
        </w:rPr>
        <w:t xml:space="preserve"> «Мутница»</w:t>
      </w:r>
      <w:r w:rsidR="008674AA">
        <w:rPr>
          <w:sz w:val="24"/>
          <w:szCs w:val="24"/>
        </w:rPr>
        <w:tab/>
        <w:t xml:space="preserve">            Т.В.Рубцова</w:t>
      </w: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Default="00482121" w:rsidP="008674AA">
      <w:pPr>
        <w:tabs>
          <w:tab w:val="left" w:pos="6435"/>
        </w:tabs>
        <w:ind w:firstLine="0"/>
        <w:rPr>
          <w:sz w:val="24"/>
          <w:szCs w:val="24"/>
        </w:rPr>
      </w:pPr>
    </w:p>
    <w:p w:rsidR="00482121" w:rsidRPr="00D56D5D" w:rsidRDefault="00482121" w:rsidP="00482121">
      <w:pPr>
        <w:ind w:left="2464" w:firstLine="70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ПРИЛОЖЕНИЕ</w:t>
      </w:r>
    </w:p>
    <w:p w:rsidR="00482121" w:rsidRPr="00D56D5D" w:rsidRDefault="00482121" w:rsidP="00482121">
      <w:pPr>
        <w:ind w:left="2464" w:firstLine="70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к постановлению </w:t>
      </w:r>
    </w:p>
    <w:p w:rsidR="00482121" w:rsidRPr="00D56D5D" w:rsidRDefault="00482121" w:rsidP="00482121">
      <w:pPr>
        <w:ind w:left="2464" w:firstLine="70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администрации сельского поселения</w:t>
      </w:r>
      <w:r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</w:t>
      </w:r>
    </w:p>
    <w:p w:rsidR="00482121" w:rsidRPr="00D56D5D" w:rsidRDefault="00482121" w:rsidP="00482121">
      <w:pPr>
        <w:ind w:left="2464" w:firstLine="70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 </w:t>
      </w:r>
      <w:r w:rsidRPr="00D56D5D">
        <w:rPr>
          <w:color w:val="000000"/>
          <w:sz w:val="24"/>
          <w:szCs w:val="24"/>
        </w:rPr>
        <w:t>ию</w:t>
      </w:r>
      <w:r>
        <w:rPr>
          <w:color w:val="000000"/>
          <w:sz w:val="24"/>
          <w:szCs w:val="24"/>
        </w:rPr>
        <w:t>л</w:t>
      </w:r>
      <w:r w:rsidRPr="00D56D5D">
        <w:rPr>
          <w:color w:val="000000"/>
          <w:sz w:val="24"/>
          <w:szCs w:val="24"/>
        </w:rPr>
        <w:t>я 2025 г. №</w:t>
      </w:r>
      <w:r>
        <w:rPr>
          <w:color w:val="000000"/>
          <w:sz w:val="24"/>
          <w:szCs w:val="24"/>
        </w:rPr>
        <w:t xml:space="preserve"> 9</w:t>
      </w:r>
      <w:r w:rsidRPr="00D56D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482121" w:rsidRPr="00D56D5D" w:rsidRDefault="00482121" w:rsidP="00482121">
      <w:pPr>
        <w:ind w:left="28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«О Порядке утверждения положений (регламентов)  </w:t>
      </w:r>
    </w:p>
    <w:p w:rsidR="00482121" w:rsidRPr="00D56D5D" w:rsidRDefault="00482121" w:rsidP="00482121">
      <w:pPr>
        <w:ind w:left="28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 официальных физкультурных мероприятий и спортивных </w:t>
      </w:r>
    </w:p>
    <w:p w:rsidR="00482121" w:rsidRPr="00D56D5D" w:rsidRDefault="00482121" w:rsidP="00482121">
      <w:pPr>
        <w:ind w:left="28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соревнова</w:t>
      </w:r>
      <w:r>
        <w:rPr>
          <w:color w:val="000000"/>
          <w:sz w:val="24"/>
          <w:szCs w:val="24"/>
        </w:rPr>
        <w:t>ний в сельском поселении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 xml:space="preserve">» </w:t>
      </w:r>
    </w:p>
    <w:p w:rsidR="00482121" w:rsidRPr="00D56D5D" w:rsidRDefault="00482121" w:rsidP="00482121">
      <w:pPr>
        <w:ind w:left="28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Прилузского района Республики Коми,</w:t>
      </w:r>
    </w:p>
    <w:p w:rsidR="00482121" w:rsidRPr="00D56D5D" w:rsidRDefault="00482121" w:rsidP="00482121">
      <w:pPr>
        <w:ind w:left="284"/>
        <w:jc w:val="right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  а также о требованиях к их содержанию»</w:t>
      </w:r>
    </w:p>
    <w:p w:rsidR="00482121" w:rsidRPr="00D56D5D" w:rsidRDefault="00482121" w:rsidP="00482121">
      <w:pPr>
        <w:ind w:left="284"/>
        <w:rPr>
          <w:b/>
          <w:color w:val="000000"/>
          <w:sz w:val="24"/>
          <w:szCs w:val="24"/>
        </w:rPr>
      </w:pPr>
    </w:p>
    <w:p w:rsidR="00482121" w:rsidRPr="00D56D5D" w:rsidRDefault="00482121" w:rsidP="00482121">
      <w:pPr>
        <w:ind w:left="2464" w:firstLine="704"/>
        <w:jc w:val="right"/>
        <w:rPr>
          <w:i/>
          <w:color w:val="000000"/>
          <w:sz w:val="24"/>
          <w:szCs w:val="24"/>
        </w:rPr>
      </w:pPr>
    </w:p>
    <w:p w:rsidR="00482121" w:rsidRPr="00D56D5D" w:rsidRDefault="00482121" w:rsidP="00482121">
      <w:pPr>
        <w:spacing w:after="26" w:line="255" w:lineRule="auto"/>
        <w:jc w:val="center"/>
        <w:rPr>
          <w:color w:val="000000"/>
          <w:sz w:val="24"/>
          <w:szCs w:val="24"/>
        </w:rPr>
      </w:pPr>
      <w:r w:rsidRPr="00D56D5D">
        <w:rPr>
          <w:b/>
          <w:color w:val="000000"/>
          <w:sz w:val="24"/>
          <w:szCs w:val="24"/>
        </w:rPr>
        <w:t xml:space="preserve"> </w:t>
      </w:r>
      <w:r w:rsidRPr="00D56D5D">
        <w:rPr>
          <w:color w:val="000000"/>
          <w:sz w:val="24"/>
          <w:szCs w:val="24"/>
        </w:rPr>
        <w:t xml:space="preserve">Порядок утверждения положений (регламентов) официальных </w:t>
      </w:r>
    </w:p>
    <w:p w:rsidR="00482121" w:rsidRPr="00D56D5D" w:rsidRDefault="00482121" w:rsidP="00482121">
      <w:pPr>
        <w:spacing w:after="26" w:line="255" w:lineRule="auto"/>
        <w:jc w:val="center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физкультурных мероприятий и спортивных соревнований в сельском поселении</w:t>
      </w:r>
      <w:r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 Прилузского района Республики Коми, а также требования к их содержанию</w:t>
      </w:r>
    </w:p>
    <w:p w:rsidR="00482121" w:rsidRPr="00D56D5D" w:rsidRDefault="00482121" w:rsidP="00482121">
      <w:pPr>
        <w:spacing w:after="26" w:line="255" w:lineRule="auto"/>
        <w:jc w:val="center"/>
        <w:rPr>
          <w:b/>
          <w:sz w:val="24"/>
          <w:szCs w:val="24"/>
        </w:rPr>
      </w:pP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line="255" w:lineRule="auto"/>
        <w:ind w:left="0" w:right="-1" w:firstLine="567"/>
        <w:rPr>
          <w:sz w:val="24"/>
          <w:szCs w:val="24"/>
        </w:rPr>
      </w:pPr>
      <w:r w:rsidRPr="00D56D5D">
        <w:rPr>
          <w:sz w:val="24"/>
          <w:szCs w:val="24"/>
        </w:rP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Мутница</w:t>
      </w:r>
      <w:r w:rsidRPr="00D56D5D">
        <w:rPr>
          <w:sz w:val="24"/>
          <w:szCs w:val="24"/>
        </w:rPr>
        <w:t>» муниципального района «Прилузский» Республики Коми (далее- администр</w:t>
      </w:r>
      <w:r>
        <w:rPr>
          <w:sz w:val="24"/>
          <w:szCs w:val="24"/>
        </w:rPr>
        <w:t>ация сельского поселения «</w:t>
      </w:r>
      <w:r>
        <w:rPr>
          <w:sz w:val="24"/>
          <w:szCs w:val="24"/>
        </w:rPr>
        <w:t>Мутница</w:t>
      </w:r>
      <w:r w:rsidRPr="00D56D5D">
        <w:rPr>
          <w:sz w:val="24"/>
          <w:szCs w:val="24"/>
        </w:rPr>
        <w:t>»), а также требования к их содержанию.</w:t>
      </w:r>
    </w:p>
    <w:p w:rsidR="00482121" w:rsidRPr="00D56D5D" w:rsidRDefault="00482121" w:rsidP="00482121">
      <w:pPr>
        <w:spacing w:after="26" w:line="255" w:lineRule="auto"/>
        <w:ind w:right="-1" w:firstLine="851"/>
        <w:rPr>
          <w:sz w:val="24"/>
          <w:szCs w:val="24"/>
        </w:rPr>
      </w:pPr>
      <w:r w:rsidRPr="00D56D5D">
        <w:rPr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after="26"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sz w:val="24"/>
          <w:szCs w:val="24"/>
        </w:rPr>
        <w:t>Положение (регламент) об официальном физкультурном мероприятии (далее – физкультурное мероприятие) или об официальном</w:t>
      </w:r>
      <w:r w:rsidRPr="00D56D5D">
        <w:rPr>
          <w:color w:val="000000"/>
          <w:sz w:val="24"/>
          <w:szCs w:val="24"/>
        </w:rPr>
        <w:t xml:space="preserve"> спортивном соревновании (далее – спортивное соревнование) </w:t>
      </w:r>
      <w:r>
        <w:rPr>
          <w:color w:val="000000"/>
          <w:sz w:val="24"/>
          <w:szCs w:val="24"/>
        </w:rPr>
        <w:t>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after="26"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>
        <w:rPr>
          <w:color w:val="000000"/>
          <w:sz w:val="24"/>
          <w:szCs w:val="24"/>
        </w:rPr>
        <w:t>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 не позднее чем за 20 календарных дней до дня начала соответствующего физкультурного мероприятия, спортивного соревнования.</w:t>
      </w: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after="26"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>
        <w:rPr>
          <w:color w:val="000000"/>
          <w:sz w:val="24"/>
          <w:szCs w:val="24"/>
        </w:rPr>
        <w:t>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 xml:space="preserve">»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>
        <w:rPr>
          <w:color w:val="000000"/>
          <w:sz w:val="24"/>
          <w:szCs w:val="24"/>
        </w:rPr>
        <w:t>сельского поселения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482121" w:rsidRPr="00D56D5D" w:rsidRDefault="00482121" w:rsidP="00482121">
      <w:pPr>
        <w:numPr>
          <w:ilvl w:val="0"/>
          <w:numId w:val="24"/>
        </w:numPr>
        <w:tabs>
          <w:tab w:val="left" w:pos="851"/>
        </w:tabs>
        <w:spacing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lastRenderedPageBreak/>
        <w:t>Положение (регламент) о физкультурном мероприятии включает следующие разделы:</w:t>
      </w:r>
    </w:p>
    <w:p w:rsidR="00482121" w:rsidRPr="00D56D5D" w:rsidRDefault="00482121" w:rsidP="00482121">
      <w:pPr>
        <w:numPr>
          <w:ilvl w:val="0"/>
          <w:numId w:val="38"/>
        </w:numPr>
        <w:spacing w:line="255" w:lineRule="auto"/>
        <w:ind w:right="-1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«Общие положения». Данный раздел содержит:</w:t>
      </w:r>
    </w:p>
    <w:p w:rsidR="00482121" w:rsidRPr="00D56D5D" w:rsidRDefault="00482121" w:rsidP="00482121">
      <w:pPr>
        <w:numPr>
          <w:ilvl w:val="0"/>
          <w:numId w:val="25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2) «Место и сроки проведения». Данный раздел содержит:</w:t>
      </w:r>
    </w:p>
    <w:p w:rsidR="00482121" w:rsidRPr="00D56D5D" w:rsidRDefault="00482121" w:rsidP="00482121">
      <w:pPr>
        <w:numPr>
          <w:ilvl w:val="0"/>
          <w:numId w:val="25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место проведения (наименование спортивного сооружения и его адрес);</w:t>
      </w:r>
    </w:p>
    <w:p w:rsidR="00482121" w:rsidRPr="00D56D5D" w:rsidRDefault="00482121" w:rsidP="00482121">
      <w:pPr>
        <w:numPr>
          <w:ilvl w:val="0"/>
          <w:numId w:val="25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3) «Организаторы мероприятия». Данный раздел содержит:</w:t>
      </w:r>
    </w:p>
    <w:p w:rsidR="00482121" w:rsidRPr="00D56D5D" w:rsidRDefault="00482121" w:rsidP="00482121">
      <w:pPr>
        <w:numPr>
          <w:ilvl w:val="0"/>
          <w:numId w:val="26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482121" w:rsidRPr="00D56D5D" w:rsidRDefault="00482121" w:rsidP="00482121">
      <w:pPr>
        <w:numPr>
          <w:ilvl w:val="0"/>
          <w:numId w:val="26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482121" w:rsidRPr="00D56D5D" w:rsidRDefault="00482121" w:rsidP="00482121">
      <w:pPr>
        <w:numPr>
          <w:ilvl w:val="0"/>
          <w:numId w:val="26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4) «Требования к участникам и условия их допуска». Данный раздел содержит: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условия, </w:t>
      </w:r>
      <w:r w:rsidRPr="00D56D5D">
        <w:rPr>
          <w:color w:val="000000"/>
          <w:sz w:val="24"/>
          <w:szCs w:val="24"/>
        </w:rPr>
        <w:tab/>
        <w:t xml:space="preserve">определяющие </w:t>
      </w:r>
      <w:r w:rsidRPr="00D56D5D">
        <w:rPr>
          <w:color w:val="000000"/>
          <w:sz w:val="24"/>
          <w:szCs w:val="24"/>
        </w:rPr>
        <w:tab/>
        <w:t xml:space="preserve">допуск </w:t>
      </w:r>
      <w:r w:rsidRPr="00D56D5D">
        <w:rPr>
          <w:color w:val="000000"/>
          <w:sz w:val="24"/>
          <w:szCs w:val="24"/>
        </w:rPr>
        <w:tab/>
        <w:t xml:space="preserve">команд, </w:t>
      </w:r>
      <w:r w:rsidRPr="00D56D5D">
        <w:rPr>
          <w:color w:val="000000"/>
          <w:sz w:val="24"/>
          <w:szCs w:val="24"/>
        </w:rPr>
        <w:tab/>
        <w:t>участников к физкультурному мероприятию;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численные </w:t>
      </w:r>
      <w:r w:rsidRPr="00D56D5D">
        <w:rPr>
          <w:color w:val="000000"/>
          <w:sz w:val="24"/>
          <w:szCs w:val="24"/>
        </w:rPr>
        <w:tab/>
        <w:t xml:space="preserve">составы </w:t>
      </w:r>
      <w:r w:rsidRPr="00D56D5D">
        <w:rPr>
          <w:color w:val="000000"/>
          <w:sz w:val="24"/>
          <w:szCs w:val="24"/>
        </w:rPr>
        <w:tab/>
        <w:t xml:space="preserve">команд </w:t>
      </w:r>
      <w:r w:rsidRPr="00D56D5D">
        <w:rPr>
          <w:color w:val="000000"/>
          <w:sz w:val="24"/>
          <w:szCs w:val="24"/>
        </w:rPr>
        <w:tab/>
        <w:t>физкультурно-спортивных организаций;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численные составы команд в командных видах программы физкультурного мероприятия;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группы участников по полу и возрасту;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5) «Подача заявок на участие». Данный раздел содержит: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перечень документов, представляемых организаторам физкультурного мероприятия;</w:t>
      </w:r>
    </w:p>
    <w:p w:rsidR="00482121" w:rsidRPr="00D56D5D" w:rsidRDefault="00482121" w:rsidP="00482121">
      <w:pPr>
        <w:numPr>
          <w:ilvl w:val="0"/>
          <w:numId w:val="27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6) «Программа физкультурного мероприятия». Данный раздел содержит: </w:t>
      </w:r>
    </w:p>
    <w:p w:rsidR="00482121" w:rsidRPr="00D56D5D" w:rsidRDefault="00482121" w:rsidP="00482121">
      <w:pPr>
        <w:numPr>
          <w:ilvl w:val="0"/>
          <w:numId w:val="28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расписание физкультурного мероприятия по дням, включая день приезда и день отъезда;</w:t>
      </w:r>
    </w:p>
    <w:p w:rsidR="00482121" w:rsidRPr="00D56D5D" w:rsidRDefault="00482121" w:rsidP="00482121">
      <w:pPr>
        <w:numPr>
          <w:ilvl w:val="0"/>
          <w:numId w:val="28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482121" w:rsidRPr="00D56D5D" w:rsidRDefault="00482121" w:rsidP="00482121">
      <w:pPr>
        <w:numPr>
          <w:ilvl w:val="0"/>
          <w:numId w:val="28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ссылку на правила видов спорта, включенных в программу физкультурного мероприятия;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7) «Условия подведения итогов». Данный раздел содержит:</w:t>
      </w:r>
    </w:p>
    <w:p w:rsidR="00482121" w:rsidRPr="00D56D5D" w:rsidRDefault="00482121" w:rsidP="00482121">
      <w:pPr>
        <w:numPr>
          <w:ilvl w:val="0"/>
          <w:numId w:val="29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482121" w:rsidRPr="00D56D5D" w:rsidRDefault="00482121" w:rsidP="00482121">
      <w:pPr>
        <w:numPr>
          <w:ilvl w:val="0"/>
          <w:numId w:val="29"/>
        </w:numPr>
        <w:spacing w:after="26"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482121" w:rsidRPr="00D56D5D" w:rsidRDefault="00482121" w:rsidP="00482121">
      <w:pPr>
        <w:numPr>
          <w:ilvl w:val="0"/>
          <w:numId w:val="29"/>
        </w:numPr>
        <w:spacing w:after="26" w:line="255" w:lineRule="auto"/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сельского п</w:t>
      </w:r>
      <w:r>
        <w:rPr>
          <w:color w:val="000000"/>
          <w:sz w:val="24"/>
          <w:szCs w:val="24"/>
        </w:rPr>
        <w:t>оселения «</w:t>
      </w:r>
      <w:r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»;</w:t>
      </w:r>
    </w:p>
    <w:p w:rsidR="00482121" w:rsidRPr="00D56D5D" w:rsidRDefault="00482121" w:rsidP="00482121">
      <w:pPr>
        <w:tabs>
          <w:tab w:val="left" w:pos="851"/>
          <w:tab w:val="left" w:pos="1418"/>
        </w:tabs>
        <w:ind w:right="-1" w:firstLine="851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    8) «Награждение». Данный раздел содержит:</w:t>
      </w:r>
    </w:p>
    <w:p w:rsidR="00482121" w:rsidRPr="00D56D5D" w:rsidRDefault="00482121" w:rsidP="00482121">
      <w:pPr>
        <w:numPr>
          <w:ilvl w:val="0"/>
          <w:numId w:val="29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lastRenderedPageBreak/>
        <w:t>порядок и условия награждения победителей и призеров в личных видах программы физкультурного мероприятия;</w:t>
      </w:r>
    </w:p>
    <w:p w:rsidR="00482121" w:rsidRPr="00D56D5D" w:rsidRDefault="00482121" w:rsidP="00482121">
      <w:pPr>
        <w:numPr>
          <w:ilvl w:val="0"/>
          <w:numId w:val="29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482121" w:rsidRPr="00D56D5D" w:rsidRDefault="00482121" w:rsidP="00482121">
      <w:pPr>
        <w:numPr>
          <w:ilvl w:val="0"/>
          <w:numId w:val="29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порядок и условия награждения победителей и призеров в командном зачете;</w:t>
      </w:r>
    </w:p>
    <w:p w:rsidR="00482121" w:rsidRPr="00D56D5D" w:rsidRDefault="00482121" w:rsidP="00482121">
      <w:pPr>
        <w:numPr>
          <w:ilvl w:val="0"/>
          <w:numId w:val="30"/>
        </w:numPr>
        <w:ind w:left="0" w:right="-1" w:firstLine="1134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</w:t>
      </w:r>
      <w:r w:rsidRPr="00D56D5D">
        <w:rPr>
          <w:color w:val="000000"/>
          <w:sz w:val="24"/>
          <w:szCs w:val="24"/>
        </w:rPr>
        <w:tab/>
        <w:t xml:space="preserve">не </w:t>
      </w:r>
      <w:r w:rsidRPr="00D56D5D">
        <w:rPr>
          <w:color w:val="000000"/>
          <w:sz w:val="24"/>
          <w:szCs w:val="24"/>
        </w:rPr>
        <w:tab/>
        <w:t>запрещенных законодательством Российской Федерации;</w:t>
      </w:r>
    </w:p>
    <w:p w:rsidR="00482121" w:rsidRPr="00D56D5D" w:rsidRDefault="00482121" w:rsidP="00482121">
      <w:pPr>
        <w:numPr>
          <w:ilvl w:val="0"/>
          <w:numId w:val="30"/>
        </w:numPr>
        <w:ind w:left="0"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«Обеспечение безопасности участников и зрителей». Данный раздел содержит:</w:t>
      </w:r>
    </w:p>
    <w:p w:rsidR="00482121" w:rsidRPr="00D56D5D" w:rsidRDefault="00482121" w:rsidP="00482121">
      <w:pPr>
        <w:ind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- меры </w:t>
      </w:r>
      <w:r w:rsidRPr="00D56D5D">
        <w:rPr>
          <w:color w:val="000000"/>
          <w:sz w:val="24"/>
          <w:szCs w:val="24"/>
        </w:rPr>
        <w:tab/>
        <w:t xml:space="preserve">и </w:t>
      </w:r>
      <w:r w:rsidRPr="00D56D5D">
        <w:rPr>
          <w:color w:val="000000"/>
          <w:sz w:val="24"/>
          <w:szCs w:val="24"/>
        </w:rPr>
        <w:tab/>
        <w:t xml:space="preserve">условия, </w:t>
      </w:r>
      <w:r w:rsidRPr="00D56D5D">
        <w:rPr>
          <w:color w:val="000000"/>
          <w:sz w:val="24"/>
          <w:szCs w:val="24"/>
        </w:rPr>
        <w:tab/>
        <w:t xml:space="preserve">касающиеся </w:t>
      </w:r>
      <w:r w:rsidRPr="00D56D5D">
        <w:rPr>
          <w:color w:val="000000"/>
          <w:sz w:val="24"/>
          <w:szCs w:val="24"/>
        </w:rPr>
        <w:tab/>
        <w:t>обеспечения безопасности участников и зрителей при проведении физкультурного мероприятия;</w:t>
      </w:r>
    </w:p>
    <w:p w:rsidR="00482121" w:rsidRPr="00D56D5D" w:rsidRDefault="00482121" w:rsidP="00482121">
      <w:pPr>
        <w:ind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- меры </w:t>
      </w:r>
      <w:r w:rsidRPr="00D56D5D">
        <w:rPr>
          <w:color w:val="000000"/>
          <w:sz w:val="24"/>
          <w:szCs w:val="24"/>
        </w:rPr>
        <w:tab/>
        <w:t xml:space="preserve">и </w:t>
      </w:r>
      <w:r w:rsidRPr="00D56D5D">
        <w:rPr>
          <w:color w:val="000000"/>
          <w:sz w:val="24"/>
          <w:szCs w:val="24"/>
        </w:rPr>
        <w:tab/>
        <w:t xml:space="preserve">условия, </w:t>
      </w:r>
      <w:r w:rsidRPr="00D56D5D">
        <w:rPr>
          <w:color w:val="000000"/>
          <w:sz w:val="24"/>
          <w:szCs w:val="24"/>
        </w:rPr>
        <w:tab/>
        <w:t xml:space="preserve">касающиеся </w:t>
      </w:r>
      <w:r w:rsidRPr="00D56D5D">
        <w:rPr>
          <w:color w:val="000000"/>
          <w:sz w:val="24"/>
          <w:szCs w:val="24"/>
        </w:rPr>
        <w:tab/>
        <w:t>медицинского обеспечения участников физкультурного мероприятия;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6.1. Положение (регламент) о спортивном соревновании включает следующие разделы: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1) «Общие положения». Данный раздел содержит:</w:t>
      </w:r>
    </w:p>
    <w:p w:rsidR="00482121" w:rsidRPr="00D56D5D" w:rsidRDefault="00482121" w:rsidP="00482121">
      <w:pPr>
        <w:numPr>
          <w:ilvl w:val="0"/>
          <w:numId w:val="31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ссылку на решения и документы, являющиеся основанием для проведения спортивного соревнования;</w:t>
      </w:r>
    </w:p>
    <w:p w:rsidR="00482121" w:rsidRPr="00D56D5D" w:rsidRDefault="00482121" w:rsidP="00482121">
      <w:pPr>
        <w:numPr>
          <w:ilvl w:val="0"/>
          <w:numId w:val="31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решение организатора (организаторов) спортивного соревнования о проведении спортивного соревнования;</w:t>
      </w:r>
    </w:p>
    <w:p w:rsidR="00482121" w:rsidRPr="00D56D5D" w:rsidRDefault="00482121" w:rsidP="00482121">
      <w:pPr>
        <w:numPr>
          <w:ilvl w:val="0"/>
          <w:numId w:val="31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цели и задачи проведения спортивного соревнования; ссылку на правила вида спорта, в соответствии с которыми проводится спортивное соревнование (далее – правила вида спорта);</w:t>
      </w:r>
    </w:p>
    <w:p w:rsidR="00482121" w:rsidRPr="00D56D5D" w:rsidRDefault="00482121" w:rsidP="00482121">
      <w:pPr>
        <w:numPr>
          <w:ilvl w:val="0"/>
          <w:numId w:val="31"/>
        </w:numPr>
        <w:ind w:left="0"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ссылки на иные решения и документы, регулирующие проведение спортивного соревнования;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2) «Место и сроки проведения». Данный раздел содержит:</w:t>
      </w:r>
    </w:p>
    <w:p w:rsidR="00482121" w:rsidRPr="00D56D5D" w:rsidRDefault="00482121" w:rsidP="00482121">
      <w:pPr>
        <w:ind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 - место проведения (наименование спортивного сооружения и его адрес);</w:t>
      </w:r>
    </w:p>
    <w:p w:rsidR="00482121" w:rsidRPr="00D56D5D" w:rsidRDefault="00482121" w:rsidP="00482121">
      <w:pPr>
        <w:ind w:right="-1" w:firstLine="567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  -сроки проведения (дата, месяц, год), а также день приезда и день отъезда участников спортивного соревнования;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3)  «Организаторы мероприятия». Данный раздел содержит:</w:t>
      </w:r>
    </w:p>
    <w:p w:rsidR="00482121" w:rsidRPr="00D56D5D" w:rsidRDefault="00482121" w:rsidP="00482121">
      <w:pPr>
        <w:numPr>
          <w:ilvl w:val="0"/>
          <w:numId w:val="32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482121" w:rsidRPr="00D56D5D" w:rsidRDefault="00482121" w:rsidP="00482121">
      <w:pPr>
        <w:numPr>
          <w:ilvl w:val="0"/>
          <w:numId w:val="32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482121" w:rsidRPr="00D56D5D" w:rsidRDefault="00482121" w:rsidP="00482121">
      <w:pPr>
        <w:numPr>
          <w:ilvl w:val="0"/>
          <w:numId w:val="32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4) «Обеспечение безопасности участников и зрителей». Данный раздел содержит:</w:t>
      </w:r>
    </w:p>
    <w:p w:rsidR="00482121" w:rsidRPr="00D56D5D" w:rsidRDefault="00482121" w:rsidP="00482121">
      <w:pPr>
        <w:numPr>
          <w:ilvl w:val="0"/>
          <w:numId w:val="33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482121" w:rsidRPr="00D56D5D" w:rsidRDefault="00482121" w:rsidP="00482121">
      <w:pPr>
        <w:numPr>
          <w:ilvl w:val="0"/>
          <w:numId w:val="33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lastRenderedPageBreak/>
        <w:t>5) «Обеспечение надлежащих условий для спортивной состязательности». Данный раздел содержит:</w:t>
      </w:r>
    </w:p>
    <w:p w:rsidR="00482121" w:rsidRPr="00D56D5D" w:rsidRDefault="00482121" w:rsidP="00482121">
      <w:pPr>
        <w:numPr>
          <w:ilvl w:val="0"/>
          <w:numId w:val="34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запрет на противоправное влияние на результат спортивного соревнования;</w:t>
      </w:r>
    </w:p>
    <w:p w:rsidR="00482121" w:rsidRPr="00D56D5D" w:rsidRDefault="00482121" w:rsidP="00482121">
      <w:pPr>
        <w:numPr>
          <w:ilvl w:val="0"/>
          <w:numId w:val="34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6) «Требования к участникам и условия их допуска». Данный раздел содержит: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условия, </w:t>
      </w:r>
      <w:r w:rsidRPr="00D56D5D">
        <w:rPr>
          <w:color w:val="000000"/>
          <w:sz w:val="24"/>
          <w:szCs w:val="24"/>
        </w:rPr>
        <w:tab/>
        <w:t xml:space="preserve">определяющие </w:t>
      </w:r>
      <w:r w:rsidRPr="00D56D5D">
        <w:rPr>
          <w:color w:val="000000"/>
          <w:sz w:val="24"/>
          <w:szCs w:val="24"/>
        </w:rPr>
        <w:tab/>
        <w:t xml:space="preserve">допуск </w:t>
      </w:r>
      <w:r w:rsidRPr="00D56D5D">
        <w:rPr>
          <w:color w:val="000000"/>
          <w:sz w:val="24"/>
          <w:szCs w:val="24"/>
        </w:rPr>
        <w:tab/>
        <w:t xml:space="preserve">команд, </w:t>
      </w:r>
      <w:r w:rsidRPr="00D56D5D">
        <w:rPr>
          <w:color w:val="000000"/>
          <w:sz w:val="24"/>
          <w:szCs w:val="24"/>
        </w:rPr>
        <w:tab/>
        <w:t xml:space="preserve">участников </w:t>
      </w:r>
      <w:r w:rsidRPr="00D56D5D">
        <w:rPr>
          <w:color w:val="000000"/>
          <w:sz w:val="24"/>
          <w:szCs w:val="24"/>
        </w:rPr>
        <w:tab/>
        <w:t>к спортивному соревнованию;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численные </w:t>
      </w:r>
      <w:r w:rsidRPr="00D56D5D">
        <w:rPr>
          <w:color w:val="000000"/>
          <w:sz w:val="24"/>
          <w:szCs w:val="24"/>
        </w:rPr>
        <w:tab/>
        <w:t xml:space="preserve">составы </w:t>
      </w:r>
      <w:r w:rsidRPr="00D56D5D">
        <w:rPr>
          <w:color w:val="000000"/>
          <w:sz w:val="24"/>
          <w:szCs w:val="24"/>
        </w:rPr>
        <w:tab/>
        <w:t xml:space="preserve">команд </w:t>
      </w:r>
      <w:r w:rsidRPr="00D56D5D">
        <w:rPr>
          <w:color w:val="000000"/>
          <w:sz w:val="24"/>
          <w:szCs w:val="24"/>
        </w:rPr>
        <w:tab/>
        <w:t>физкультурно-спортивных организаций;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численные составы команд в командных видах программы спортивного соревнования;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группы участников спортивного соревнования по полу и возрасту;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7) «Подача заявок на участие». Данный раздел содержит: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482121" w:rsidRPr="00D56D5D" w:rsidRDefault="00482121" w:rsidP="00482121">
      <w:pPr>
        <w:numPr>
          <w:ilvl w:val="0"/>
          <w:numId w:val="35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 xml:space="preserve">перечень </w:t>
      </w:r>
      <w:r w:rsidRPr="00D56D5D">
        <w:rPr>
          <w:color w:val="000000"/>
          <w:sz w:val="24"/>
          <w:szCs w:val="24"/>
        </w:rPr>
        <w:tab/>
        <w:t xml:space="preserve">документов, </w:t>
      </w:r>
      <w:r w:rsidRPr="00D56D5D">
        <w:rPr>
          <w:color w:val="000000"/>
          <w:sz w:val="24"/>
          <w:szCs w:val="24"/>
        </w:rPr>
        <w:tab/>
        <w:t xml:space="preserve">представляемых </w:t>
      </w:r>
      <w:r w:rsidRPr="00D56D5D">
        <w:rPr>
          <w:color w:val="000000"/>
          <w:sz w:val="24"/>
          <w:szCs w:val="24"/>
        </w:rPr>
        <w:tab/>
        <w:t>организаторам спортивного соревнования;</w:t>
      </w:r>
    </w:p>
    <w:p w:rsidR="00482121" w:rsidRPr="00D56D5D" w:rsidRDefault="00482121" w:rsidP="0039455E">
      <w:pPr>
        <w:numPr>
          <w:ilvl w:val="0"/>
          <w:numId w:val="35"/>
        </w:numPr>
        <w:ind w:right="-1" w:hanging="375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адрес и иные сведения об организаторах спортивного соревнования для направления заявок участников спортивного соревнования (</w:t>
      </w:r>
      <w:r w:rsidR="0039455E" w:rsidRPr="0039455E">
        <w:rPr>
          <w:color w:val="000000"/>
          <w:sz w:val="24"/>
          <w:szCs w:val="24"/>
          <w:lang w:val="en-US"/>
        </w:rPr>
        <w:t>sp</w:t>
      </w:r>
      <w:r w:rsidR="0039455E" w:rsidRPr="0039455E">
        <w:rPr>
          <w:color w:val="000000"/>
          <w:sz w:val="24"/>
          <w:szCs w:val="24"/>
        </w:rPr>
        <w:t>_</w:t>
      </w:r>
      <w:r w:rsidR="0039455E" w:rsidRPr="0039455E">
        <w:rPr>
          <w:color w:val="000000"/>
          <w:sz w:val="24"/>
          <w:szCs w:val="24"/>
          <w:lang w:val="en-US"/>
        </w:rPr>
        <w:t>mutnica</w:t>
      </w:r>
      <w:r w:rsidR="0039455E" w:rsidRPr="0039455E">
        <w:rPr>
          <w:color w:val="000000"/>
          <w:sz w:val="24"/>
          <w:szCs w:val="24"/>
        </w:rPr>
        <w:t>@</w:t>
      </w:r>
      <w:r w:rsidR="0039455E" w:rsidRPr="0039455E">
        <w:rPr>
          <w:color w:val="000000"/>
          <w:sz w:val="24"/>
          <w:szCs w:val="24"/>
          <w:lang w:val="en-US"/>
        </w:rPr>
        <w:t>mail</w:t>
      </w:r>
      <w:r w:rsidR="0039455E" w:rsidRPr="0039455E">
        <w:rPr>
          <w:color w:val="000000"/>
          <w:sz w:val="24"/>
          <w:szCs w:val="24"/>
        </w:rPr>
        <w:t>.</w:t>
      </w:r>
      <w:r w:rsidR="0039455E" w:rsidRPr="0039455E">
        <w:rPr>
          <w:color w:val="000000"/>
          <w:sz w:val="24"/>
          <w:szCs w:val="24"/>
          <w:lang w:val="en-US"/>
        </w:rPr>
        <w:t>ru</w:t>
      </w:r>
      <w:r w:rsidRPr="00D56D5D">
        <w:rPr>
          <w:color w:val="000000"/>
          <w:sz w:val="24"/>
          <w:szCs w:val="24"/>
        </w:rPr>
        <w:t>), телефон);</w:t>
      </w:r>
    </w:p>
    <w:p w:rsidR="00482121" w:rsidRPr="00D56D5D" w:rsidRDefault="00482121" w:rsidP="00482121">
      <w:pPr>
        <w:ind w:right="-1" w:firstLine="973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8) «Условия подведения итогов». Данный раздел содержит:</w:t>
      </w:r>
    </w:p>
    <w:p w:rsidR="00482121" w:rsidRPr="00D56D5D" w:rsidRDefault="00482121" w:rsidP="00482121">
      <w:pPr>
        <w:numPr>
          <w:ilvl w:val="0"/>
          <w:numId w:val="36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482121" w:rsidRPr="00D56D5D" w:rsidRDefault="00482121" w:rsidP="00482121">
      <w:pPr>
        <w:numPr>
          <w:ilvl w:val="0"/>
          <w:numId w:val="36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</w:t>
      </w:r>
      <w:r>
        <w:rPr>
          <w:color w:val="000000"/>
          <w:sz w:val="24"/>
          <w:szCs w:val="24"/>
        </w:rPr>
        <w:t>ацию сельского поселения «</w:t>
      </w:r>
      <w:r w:rsidR="0039455E"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>»;</w:t>
      </w:r>
    </w:p>
    <w:p w:rsidR="00482121" w:rsidRPr="00D56D5D" w:rsidRDefault="00482121" w:rsidP="00482121">
      <w:pPr>
        <w:numPr>
          <w:ilvl w:val="0"/>
          <w:numId w:val="37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482121" w:rsidRPr="00D56D5D" w:rsidRDefault="00482121" w:rsidP="00482121">
      <w:pPr>
        <w:numPr>
          <w:ilvl w:val="0"/>
          <w:numId w:val="37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482121" w:rsidRPr="00D56D5D" w:rsidRDefault="00482121" w:rsidP="00482121">
      <w:pPr>
        <w:numPr>
          <w:ilvl w:val="0"/>
          <w:numId w:val="37"/>
        </w:numPr>
        <w:ind w:right="-1" w:firstLine="0"/>
        <w:rPr>
          <w:color w:val="000000"/>
          <w:sz w:val="24"/>
          <w:szCs w:val="24"/>
        </w:rPr>
      </w:pPr>
      <w:r w:rsidRPr="00D56D5D">
        <w:rPr>
          <w:color w:val="000000"/>
          <w:sz w:val="24"/>
          <w:szCs w:val="24"/>
        </w:rP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482121" w:rsidRPr="00D56D5D" w:rsidRDefault="00482121" w:rsidP="00482121">
      <w:pPr>
        <w:ind w:left="973" w:right="-1"/>
        <w:rPr>
          <w:color w:val="000000"/>
          <w:sz w:val="24"/>
          <w:szCs w:val="24"/>
        </w:rPr>
      </w:pPr>
    </w:p>
    <w:p w:rsidR="00482121" w:rsidRPr="00D56D5D" w:rsidRDefault="00482121" w:rsidP="00482121">
      <w:pPr>
        <w:ind w:right="-1" w:firstLine="973"/>
        <w:jc w:val="right"/>
        <w:rPr>
          <w:sz w:val="24"/>
          <w:szCs w:val="24"/>
        </w:rPr>
      </w:pPr>
    </w:p>
    <w:p w:rsidR="00482121" w:rsidRPr="00D56D5D" w:rsidRDefault="00482121" w:rsidP="00482121">
      <w:pPr>
        <w:ind w:right="-1" w:firstLine="973"/>
        <w:jc w:val="right"/>
        <w:rPr>
          <w:sz w:val="24"/>
          <w:szCs w:val="24"/>
        </w:rPr>
      </w:pPr>
    </w:p>
    <w:p w:rsidR="00482121" w:rsidRPr="00D56D5D" w:rsidRDefault="00482121" w:rsidP="00482121">
      <w:pPr>
        <w:ind w:right="-1" w:firstLine="973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7577"/>
        </w:tabs>
        <w:ind w:right="-1" w:firstLine="973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7577"/>
        </w:tabs>
        <w:ind w:right="-1" w:firstLine="973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</w:p>
    <w:p w:rsidR="00482121" w:rsidRDefault="00482121" w:rsidP="00482121">
      <w:pPr>
        <w:jc w:val="right"/>
        <w:rPr>
          <w:sz w:val="24"/>
          <w:szCs w:val="24"/>
        </w:rPr>
      </w:pPr>
    </w:p>
    <w:p w:rsidR="00482121" w:rsidRDefault="00482121" w:rsidP="00482121">
      <w:pPr>
        <w:jc w:val="right"/>
        <w:rPr>
          <w:sz w:val="24"/>
          <w:szCs w:val="24"/>
        </w:rPr>
      </w:pPr>
    </w:p>
    <w:p w:rsidR="00482121" w:rsidRDefault="00482121" w:rsidP="00482121">
      <w:pPr>
        <w:jc w:val="right"/>
        <w:rPr>
          <w:sz w:val="24"/>
          <w:szCs w:val="24"/>
        </w:rPr>
      </w:pPr>
    </w:p>
    <w:p w:rsidR="00482121" w:rsidRDefault="00482121" w:rsidP="00482121">
      <w:pPr>
        <w:rPr>
          <w:sz w:val="24"/>
          <w:szCs w:val="24"/>
        </w:rPr>
      </w:pPr>
    </w:p>
    <w:p w:rsidR="00482121" w:rsidRPr="00D56D5D" w:rsidRDefault="00482121" w:rsidP="0048212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82121" w:rsidRPr="00D56D5D" w:rsidRDefault="00482121" w:rsidP="00482121">
      <w:pPr>
        <w:jc w:val="right"/>
        <w:rPr>
          <w:sz w:val="24"/>
          <w:szCs w:val="24"/>
        </w:rPr>
      </w:pPr>
      <w:r w:rsidRPr="00D56D5D">
        <w:rPr>
          <w:sz w:val="24"/>
          <w:szCs w:val="24"/>
        </w:rPr>
        <w:t xml:space="preserve">к Порядку  утверждения положений (регламентов) </w:t>
      </w:r>
    </w:p>
    <w:p w:rsidR="00482121" w:rsidRPr="00D56D5D" w:rsidRDefault="00482121" w:rsidP="00482121">
      <w:pPr>
        <w:jc w:val="right"/>
        <w:rPr>
          <w:sz w:val="24"/>
          <w:szCs w:val="24"/>
        </w:rPr>
      </w:pPr>
      <w:r w:rsidRPr="00D56D5D">
        <w:rPr>
          <w:sz w:val="24"/>
          <w:szCs w:val="24"/>
        </w:rPr>
        <w:t xml:space="preserve"> официальных физкультурных мероприятий</w:t>
      </w:r>
    </w:p>
    <w:p w:rsidR="00482121" w:rsidRPr="00D56D5D" w:rsidRDefault="00482121" w:rsidP="00482121">
      <w:pPr>
        <w:jc w:val="right"/>
        <w:rPr>
          <w:color w:val="000000"/>
          <w:sz w:val="24"/>
          <w:szCs w:val="24"/>
        </w:rPr>
      </w:pPr>
      <w:r w:rsidRPr="00D56D5D">
        <w:rPr>
          <w:sz w:val="24"/>
          <w:szCs w:val="24"/>
        </w:rPr>
        <w:t xml:space="preserve">и спортивных соревнований </w:t>
      </w:r>
      <w:r>
        <w:rPr>
          <w:color w:val="000000"/>
          <w:sz w:val="24"/>
          <w:szCs w:val="24"/>
        </w:rPr>
        <w:t>сельского поселения «</w:t>
      </w:r>
      <w:r w:rsidR="0039455E">
        <w:rPr>
          <w:color w:val="000000"/>
          <w:sz w:val="24"/>
          <w:szCs w:val="24"/>
        </w:rPr>
        <w:t>Мутница</w:t>
      </w:r>
      <w:r w:rsidRPr="00D56D5D">
        <w:rPr>
          <w:color w:val="000000"/>
          <w:sz w:val="24"/>
          <w:szCs w:val="24"/>
        </w:rPr>
        <w:t xml:space="preserve">» </w:t>
      </w:r>
    </w:p>
    <w:p w:rsidR="00482121" w:rsidRPr="00D56D5D" w:rsidRDefault="00482121" w:rsidP="00482121">
      <w:pPr>
        <w:jc w:val="right"/>
        <w:rPr>
          <w:sz w:val="24"/>
          <w:szCs w:val="24"/>
        </w:rPr>
      </w:pPr>
      <w:r w:rsidRPr="00D56D5D">
        <w:rPr>
          <w:color w:val="000000"/>
          <w:sz w:val="24"/>
          <w:szCs w:val="24"/>
        </w:rPr>
        <w:t>Прилузского района Республики Коми</w:t>
      </w:r>
      <w:r w:rsidRPr="00D56D5D">
        <w:rPr>
          <w:sz w:val="24"/>
          <w:szCs w:val="24"/>
        </w:rPr>
        <w:t xml:space="preserve"> и требований к их содержанию </w:t>
      </w:r>
    </w:p>
    <w:p w:rsidR="00482121" w:rsidRPr="00D56D5D" w:rsidRDefault="0039455E" w:rsidP="00482121">
      <w:pPr>
        <w:jc w:val="right"/>
        <w:rPr>
          <w:sz w:val="24"/>
          <w:szCs w:val="24"/>
        </w:rPr>
      </w:pPr>
      <w:r w:rsidRPr="00D56D5D">
        <w:rPr>
          <w:sz w:val="24"/>
          <w:szCs w:val="24"/>
        </w:rPr>
        <w:t>О</w:t>
      </w:r>
      <w:r w:rsidR="00482121" w:rsidRPr="00D56D5D">
        <w:rPr>
          <w:sz w:val="24"/>
          <w:szCs w:val="24"/>
        </w:rPr>
        <w:t>т</w:t>
      </w:r>
      <w:r>
        <w:rPr>
          <w:sz w:val="24"/>
          <w:szCs w:val="24"/>
        </w:rPr>
        <w:t xml:space="preserve"> 09</w:t>
      </w:r>
      <w:r w:rsidR="00482121" w:rsidRPr="00D56D5D">
        <w:rPr>
          <w:sz w:val="24"/>
          <w:szCs w:val="24"/>
        </w:rPr>
        <w:t xml:space="preserve"> </w:t>
      </w:r>
      <w:r w:rsidR="00482121">
        <w:rPr>
          <w:sz w:val="24"/>
          <w:szCs w:val="24"/>
        </w:rPr>
        <w:t xml:space="preserve"> и</w:t>
      </w:r>
      <w:r w:rsidR="00482121" w:rsidRPr="00D56D5D">
        <w:rPr>
          <w:sz w:val="24"/>
          <w:szCs w:val="24"/>
        </w:rPr>
        <w:t>ю</w:t>
      </w:r>
      <w:r>
        <w:rPr>
          <w:sz w:val="24"/>
          <w:szCs w:val="24"/>
        </w:rPr>
        <w:t>л</w:t>
      </w:r>
      <w:r w:rsidR="00482121" w:rsidRPr="00D56D5D">
        <w:rPr>
          <w:sz w:val="24"/>
          <w:szCs w:val="24"/>
        </w:rPr>
        <w:t>я 2025 года  №</w:t>
      </w:r>
      <w:r>
        <w:rPr>
          <w:sz w:val="24"/>
          <w:szCs w:val="24"/>
        </w:rPr>
        <w:t xml:space="preserve"> 09</w:t>
      </w:r>
      <w:r w:rsidR="00482121">
        <w:rPr>
          <w:sz w:val="24"/>
          <w:szCs w:val="24"/>
        </w:rPr>
        <w:t xml:space="preserve"> </w:t>
      </w:r>
    </w:p>
    <w:p w:rsidR="00482121" w:rsidRPr="00D56D5D" w:rsidRDefault="00482121" w:rsidP="00482121">
      <w:pPr>
        <w:jc w:val="right"/>
        <w:rPr>
          <w:sz w:val="24"/>
          <w:szCs w:val="24"/>
        </w:rPr>
      </w:pPr>
      <w:r w:rsidRPr="00D56D5D">
        <w:rPr>
          <w:sz w:val="24"/>
          <w:szCs w:val="24"/>
        </w:rPr>
        <w:t xml:space="preserve">  </w:t>
      </w:r>
    </w:p>
    <w:p w:rsidR="00482121" w:rsidRPr="00D56D5D" w:rsidRDefault="00482121" w:rsidP="00482121">
      <w:pPr>
        <w:jc w:val="center"/>
        <w:rPr>
          <w:sz w:val="24"/>
          <w:szCs w:val="24"/>
        </w:rPr>
      </w:pPr>
    </w:p>
    <w:p w:rsidR="00482121" w:rsidRPr="00D56D5D" w:rsidRDefault="00482121" w:rsidP="00482121">
      <w:pPr>
        <w:jc w:val="center"/>
        <w:rPr>
          <w:sz w:val="24"/>
          <w:szCs w:val="24"/>
        </w:rPr>
      </w:pPr>
    </w:p>
    <w:p w:rsidR="00482121" w:rsidRPr="00D56D5D" w:rsidRDefault="00482121" w:rsidP="00482121">
      <w:pPr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ПРИМЕРНАЯ ФОРМА</w:t>
      </w:r>
    </w:p>
    <w:p w:rsidR="00482121" w:rsidRPr="00D56D5D" w:rsidRDefault="00482121" w:rsidP="00482121">
      <w:pPr>
        <w:rPr>
          <w:sz w:val="24"/>
          <w:szCs w:val="24"/>
        </w:rPr>
      </w:pPr>
      <w:r w:rsidRPr="00D56D5D">
        <w:rPr>
          <w:sz w:val="24"/>
          <w:szCs w:val="24"/>
        </w:rPr>
        <w:t xml:space="preserve">  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«УТВЕРЖДАЮ»                                                                                    «УТВЕРЖДАЮ»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Глава сельского поселения                                                   Организатор соревнований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___________________                                                                    __________________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(подпись, печать)                                                                                (подпись, печать)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«__» ______ 20__ г.                                                                             «__» _______ 20__ г.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 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ПОЛОЖЕНИЕ (РЕГЛАМЕНТ)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о проведении _______________________________________________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(наименование физкультурного мероприятия,  спортивного соревнования)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1. ОБЩИЕ ПОЛОЖЕНИЯ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1. Наименование 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2.  Физкультурное  мероприятие  (спортивное  соревнование) проводится в</w:t>
      </w:r>
      <w:r>
        <w:rPr>
          <w:sz w:val="24"/>
          <w:szCs w:val="24"/>
        </w:rPr>
        <w:t xml:space="preserve"> </w:t>
      </w:r>
      <w:r w:rsidRPr="00D56D5D">
        <w:rPr>
          <w:sz w:val="24"/>
          <w:szCs w:val="24"/>
        </w:rPr>
        <w:t>соответствии с: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 Календарным   планом  физкультурных  и  спортивно-массовых  мероприятий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(соревнований)  МО «__________», утвержденным постановлением Администрации  «___» от _______№ _____;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правилами по виду спорта __________________________________.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3.  Физкультурное  мероприятие  (спортивное  соревнование) проводится в целях и задачах: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популяризации и развития вида спорта в сельском поселении (городе);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повышения  спортивного  мастерства  участников  и  выявления  сильнейших спортсменов по виду спорта в сельском поселении (городе);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пропаганды здорового образа жизни, вовлечения населения, в первую очередь детей  и  подростков,  в  систематические  занятия  физической  культурой и спортом;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иное.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2. МЕСТО И СРОКИ ПРОВЕДЕНИЯ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2.1.Место проведения -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2.2.Адрес проведения -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3.3.Сроки проведения -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3. ОРГАНИЗАТОРЫ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 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3.1.    Общее    руководство   проведением   физкультурного   мероприятия (спортивного  соревнования)  осуществляет  структурное подразделение в области спорта Администрации;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3.2.  Непосредственное проведение физкультурного мероприятия (спортивного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соревнования) возлагается на: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организатора (полное наименование, включая организационно-правовую форму или Ф.И.О.);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главную судейскую коллегию в составе: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главный судья - Ф.И.О., спортивный судья ___ категории;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lastRenderedPageBreak/>
        <w:t>главный секретарь - Ф.И.О., спортивный ___ категории.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3.3. Распределение прав и обязанностей: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организатор 1: _______________________________;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организатор 2: _______________________________.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 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4. ТРЕБОВАНИЯ К УЧАСТНИКАМ И УСЛОВИЯ ИХ ДОПУСКА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4.1.  К  участию  в  физкультурном  мероприятии (спортивном соревновании)</w:t>
      </w:r>
      <w:r>
        <w:rPr>
          <w:sz w:val="24"/>
          <w:szCs w:val="24"/>
        </w:rPr>
        <w:t xml:space="preserve"> </w:t>
      </w:r>
      <w:r w:rsidRPr="00D56D5D">
        <w:rPr>
          <w:sz w:val="24"/>
          <w:szCs w:val="24"/>
        </w:rPr>
        <w:t>допускаются  спортсмены  (команды)  _________ (условия, определяющие допуск участников,   команд   и   (или)  спортсменов  к  участию  в  физкультурном мероприятии либо спортивном соревновании).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4.2.  Состав  команды  с  указанием  количества  тренеров, специалистов и руководителей из расчета на одну команду.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4. 3.  Участники  физкультурного  мероприятия  (спортивного  соревнования) обязаны: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соблюдать  требования  безопасности  во  время  участия  в физкультурном мероприятии (спортивном соревновании) и при нахождении на объектах спорта;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   соблюдать    антидопинговые    правила,    установленные (указание нормативно-правового акта);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соблюдать этические нормы во время проведения физкультурного мероприятия (спортивного соревнования);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-   соблюдать  настоящее  положение  и  требования  организаторов,  главной судейской коллегии физкультурного мероприятия (спортивного соревнования).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4.4. Группы участников по полу и возрасту: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группа 1: ______________;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группа 2: ______________.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 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5. ЗАЯВКИ НА УЧАСТИЕ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5.1.Заявки   на   участие   по  предлагаемой  организатором  физкультурного мероприятия  либо  спортивного  соревнования форме подаются до ____________ 20__  г.  в  главную  судейскую  коллегию  (мандатную  комиссию)  _________ (адрес).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5.2. Предварительные  заявки  необходимо  подать  до  ____________  20__  г. главному секретарю соревнований (в мандатную комиссию) ____________________ (адрес).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Контактный тел.: 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 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6. ПРОГРАММА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6.1.  Характер  физкультурного  мероприятия  (спортивного  соревнования):личное, командное, лично-командное.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6.2. Расписание физкультурного мероприятия (спортивного соревнования):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Работа мандатной комиссии ____________ (дата, время, место).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Заседание судейской коллегии _____________ (дата, время, место).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Жеребьевка _________ (дата, время, место).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Торжественное открытие __________ (дата, время, место).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Программа по видам спорта.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>Церемония награждения _________ (дата, время, место).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6.3.   Порядок   проведения   физкультурного   мероприятия   (спортивного соревнования).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6.4.  Физкультурное  мероприятие  (спортивное  соревнование) проводится в соответствии с правилами по виду спорта ____________.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7. УСЛОВИЯ ПОДВЕДЕНИЯ ИТОГОВ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7.1.  Спортивные  соревнования  проводятся  в соответствии с Правилами по виду спорта ___________________________.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7.2.  Условия  распределения  мест,  в  том  числе  в  случае  одинаковых результатов у двух и более участников команд.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lastRenderedPageBreak/>
        <w:t xml:space="preserve">    7.3.  Срок  предоставления  судейской  коллегией  итоговых  протоколов  и справок   об  итогах  проведения  физкультурного  мероприятия  (спортивного соревнования)  в  Администрацию - 3 календарных дня.</w:t>
      </w:r>
    </w:p>
    <w:p w:rsidR="00482121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8. НАГРАЖДЕНИЕ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8. 1. Участники соревнований, занявшие I, II, III места во всех возрастных группах   (весовых   категориях)   в  каждом  виде  программы, награждаются грамотами, дипломами, медалями, вымпелами и кубками (указать нужное).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8.2.  Команды, занявшие I, II, III места в командном зачете, награждаются грамотами, дипломами, медалями, вымпелами и кубками (нужное указать).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9. ФИНАНСИРОВАНИЕ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9.1.  Расходы,  связанные  с  организацией  и  проведением физкультурного мероприятия   (спортивного   соревнования):   питание   судей,  награждение п</w:t>
      </w:r>
      <w:r>
        <w:rPr>
          <w:sz w:val="24"/>
          <w:szCs w:val="24"/>
        </w:rPr>
        <w:t xml:space="preserve">обедителей  и  призеров  </w:t>
      </w:r>
      <w:r w:rsidRPr="00D56D5D">
        <w:rPr>
          <w:sz w:val="24"/>
          <w:szCs w:val="24"/>
        </w:rPr>
        <w:t>- осуществляются  Администрацией  за  счет  средств, предусмотренных в бюджете сельского поселения  по статье  «Физической культуры и спорт».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9.2.   Расходы,   связанные   с   награждением  победителей  и  призеров, осуществляет  организатор (организаторы) за счет средств ________ (источник финансирования).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56D5D">
        <w:rPr>
          <w:sz w:val="24"/>
          <w:szCs w:val="24"/>
        </w:rPr>
        <w:t>10.  СТРАХОВАНИЕ УЧАСТНИКОВ</w:t>
      </w: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82121" w:rsidRPr="00D56D5D" w:rsidRDefault="00482121" w:rsidP="0048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56D5D">
        <w:rPr>
          <w:sz w:val="24"/>
          <w:szCs w:val="24"/>
        </w:rPr>
        <w:t xml:space="preserve">    10.1.Участие в физкультурном мероприятии (спортивном соревновании) осуществляется только при наличии договора о страховании: от несчастных случаев, жизни и здоровья, оригинал которого представляется в главную судейскую коллегию на каждого участника соревнований.</w:t>
      </w:r>
    </w:p>
    <w:p w:rsidR="00482121" w:rsidRPr="00D56D5D" w:rsidRDefault="00482121" w:rsidP="00482121">
      <w:pPr>
        <w:rPr>
          <w:sz w:val="24"/>
          <w:szCs w:val="24"/>
        </w:rPr>
      </w:pPr>
      <w:r w:rsidRPr="00D56D5D">
        <w:rPr>
          <w:sz w:val="24"/>
          <w:szCs w:val="24"/>
        </w:rPr>
        <w:t xml:space="preserve">  </w:t>
      </w:r>
    </w:p>
    <w:p w:rsidR="00482121" w:rsidRPr="007D29DD" w:rsidRDefault="00482121" w:rsidP="00482121">
      <w:pPr>
        <w:tabs>
          <w:tab w:val="left" w:pos="6435"/>
        </w:tabs>
        <w:ind w:left="-567" w:firstLine="0"/>
        <w:rPr>
          <w:b/>
          <w:bCs/>
          <w:sz w:val="22"/>
          <w:szCs w:val="22"/>
        </w:rPr>
      </w:pPr>
    </w:p>
    <w:sectPr w:rsidR="00482121" w:rsidRPr="007D29DD" w:rsidSect="0048212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6D" w:rsidRDefault="00D9096D" w:rsidP="00293649">
      <w:r>
        <w:separator/>
      </w:r>
    </w:p>
  </w:endnote>
  <w:endnote w:type="continuationSeparator" w:id="0">
    <w:p w:rsidR="00D9096D" w:rsidRDefault="00D9096D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6D" w:rsidRDefault="00D9096D" w:rsidP="00293649">
      <w:r>
        <w:separator/>
      </w:r>
    </w:p>
  </w:footnote>
  <w:footnote w:type="continuationSeparator" w:id="0">
    <w:p w:rsidR="00D9096D" w:rsidRDefault="00D9096D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D0A82"/>
    <w:multiLevelType w:val="hybridMultilevel"/>
    <w:tmpl w:val="1E1A32CC"/>
    <w:lvl w:ilvl="0" w:tplc="FC68AE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E575D0"/>
    <w:multiLevelType w:val="hybridMultilevel"/>
    <w:tmpl w:val="A5EA7372"/>
    <w:lvl w:ilvl="0" w:tplc="8E8622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55FEE"/>
    <w:multiLevelType w:val="hybridMultilevel"/>
    <w:tmpl w:val="29B8F654"/>
    <w:lvl w:ilvl="0" w:tplc="95345170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460D24"/>
    <w:multiLevelType w:val="hybridMultilevel"/>
    <w:tmpl w:val="80D6FA74"/>
    <w:lvl w:ilvl="0" w:tplc="EA2EA212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1F398C"/>
    <w:multiLevelType w:val="hybridMultilevel"/>
    <w:tmpl w:val="AB2E8458"/>
    <w:lvl w:ilvl="0" w:tplc="CCC2B42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3"/>
  </w:num>
  <w:num w:numId="3">
    <w:abstractNumId w:val="7"/>
  </w:num>
  <w:num w:numId="4">
    <w:abstractNumId w:val="8"/>
  </w:num>
  <w:num w:numId="5">
    <w:abstractNumId w:val="27"/>
  </w:num>
  <w:num w:numId="6">
    <w:abstractNumId w:val="15"/>
  </w:num>
  <w:num w:numId="7">
    <w:abstractNumId w:val="29"/>
  </w:num>
  <w:num w:numId="8">
    <w:abstractNumId w:val="18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21"/>
  </w:num>
  <w:num w:numId="18">
    <w:abstractNumId w:val="12"/>
  </w:num>
  <w:num w:numId="19">
    <w:abstractNumId w:val="32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37"/>
  </w:num>
  <w:num w:numId="25">
    <w:abstractNumId w:val="36"/>
  </w:num>
  <w:num w:numId="26">
    <w:abstractNumId w:val="25"/>
  </w:num>
  <w:num w:numId="27">
    <w:abstractNumId w:val="30"/>
  </w:num>
  <w:num w:numId="28">
    <w:abstractNumId w:val="23"/>
  </w:num>
  <w:num w:numId="29">
    <w:abstractNumId w:val="31"/>
  </w:num>
  <w:num w:numId="30">
    <w:abstractNumId w:val="11"/>
  </w:num>
  <w:num w:numId="31">
    <w:abstractNumId w:val="2"/>
  </w:num>
  <w:num w:numId="32">
    <w:abstractNumId w:val="26"/>
  </w:num>
  <w:num w:numId="33">
    <w:abstractNumId w:val="28"/>
  </w:num>
  <w:num w:numId="34">
    <w:abstractNumId w:val="19"/>
  </w:num>
  <w:num w:numId="35">
    <w:abstractNumId w:val="35"/>
  </w:num>
  <w:num w:numId="36">
    <w:abstractNumId w:val="9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37B5"/>
    <w:rsid w:val="00003C53"/>
    <w:rsid w:val="00020290"/>
    <w:rsid w:val="000227E0"/>
    <w:rsid w:val="000231C2"/>
    <w:rsid w:val="000378F6"/>
    <w:rsid w:val="000456C5"/>
    <w:rsid w:val="000656B1"/>
    <w:rsid w:val="00082DDC"/>
    <w:rsid w:val="000939CB"/>
    <w:rsid w:val="000942AB"/>
    <w:rsid w:val="000C5AB1"/>
    <w:rsid w:val="000C73F7"/>
    <w:rsid w:val="000D68E7"/>
    <w:rsid w:val="000E3D3B"/>
    <w:rsid w:val="0011368D"/>
    <w:rsid w:val="0012391F"/>
    <w:rsid w:val="00130CED"/>
    <w:rsid w:val="00131840"/>
    <w:rsid w:val="00132744"/>
    <w:rsid w:val="0014182B"/>
    <w:rsid w:val="00166B30"/>
    <w:rsid w:val="0017559C"/>
    <w:rsid w:val="0018317A"/>
    <w:rsid w:val="001870F6"/>
    <w:rsid w:val="00187384"/>
    <w:rsid w:val="00191F54"/>
    <w:rsid w:val="00192439"/>
    <w:rsid w:val="001B6433"/>
    <w:rsid w:val="001C2DDE"/>
    <w:rsid w:val="001D352C"/>
    <w:rsid w:val="001D499C"/>
    <w:rsid w:val="001E1CE4"/>
    <w:rsid w:val="001E2A6E"/>
    <w:rsid w:val="001F0D73"/>
    <w:rsid w:val="001F5D31"/>
    <w:rsid w:val="00202E29"/>
    <w:rsid w:val="0023096A"/>
    <w:rsid w:val="00240C33"/>
    <w:rsid w:val="00293649"/>
    <w:rsid w:val="002A33BB"/>
    <w:rsid w:val="002D12E4"/>
    <w:rsid w:val="002D41FC"/>
    <w:rsid w:val="002E4198"/>
    <w:rsid w:val="00301063"/>
    <w:rsid w:val="00305AE0"/>
    <w:rsid w:val="00324322"/>
    <w:rsid w:val="003250FC"/>
    <w:rsid w:val="00361F56"/>
    <w:rsid w:val="00383175"/>
    <w:rsid w:val="0038697B"/>
    <w:rsid w:val="0039455E"/>
    <w:rsid w:val="00395C15"/>
    <w:rsid w:val="003C5322"/>
    <w:rsid w:val="003D5A16"/>
    <w:rsid w:val="003D6F41"/>
    <w:rsid w:val="003D7357"/>
    <w:rsid w:val="003E2305"/>
    <w:rsid w:val="003E6563"/>
    <w:rsid w:val="0040785E"/>
    <w:rsid w:val="004148BF"/>
    <w:rsid w:val="00416AD9"/>
    <w:rsid w:val="00422CB9"/>
    <w:rsid w:val="00424730"/>
    <w:rsid w:val="004316FB"/>
    <w:rsid w:val="0046288A"/>
    <w:rsid w:val="004676B4"/>
    <w:rsid w:val="00467CC1"/>
    <w:rsid w:val="00476ED6"/>
    <w:rsid w:val="00482121"/>
    <w:rsid w:val="00486FFB"/>
    <w:rsid w:val="004943DF"/>
    <w:rsid w:val="004A07DB"/>
    <w:rsid w:val="004A14DF"/>
    <w:rsid w:val="004D3F49"/>
    <w:rsid w:val="0052607B"/>
    <w:rsid w:val="0053355E"/>
    <w:rsid w:val="00562FC8"/>
    <w:rsid w:val="00565D74"/>
    <w:rsid w:val="00572CF6"/>
    <w:rsid w:val="005823F2"/>
    <w:rsid w:val="00586389"/>
    <w:rsid w:val="00595901"/>
    <w:rsid w:val="005A57DF"/>
    <w:rsid w:val="005B5DF1"/>
    <w:rsid w:val="005C0232"/>
    <w:rsid w:val="005D02F2"/>
    <w:rsid w:val="005D222E"/>
    <w:rsid w:val="005D3118"/>
    <w:rsid w:val="005E2E7D"/>
    <w:rsid w:val="005F68E6"/>
    <w:rsid w:val="006023C6"/>
    <w:rsid w:val="00614920"/>
    <w:rsid w:val="0061624D"/>
    <w:rsid w:val="00632065"/>
    <w:rsid w:val="00653926"/>
    <w:rsid w:val="00654BAA"/>
    <w:rsid w:val="006559F5"/>
    <w:rsid w:val="00663278"/>
    <w:rsid w:val="00664C12"/>
    <w:rsid w:val="006705FE"/>
    <w:rsid w:val="00677A2F"/>
    <w:rsid w:val="00680890"/>
    <w:rsid w:val="006812D6"/>
    <w:rsid w:val="00685164"/>
    <w:rsid w:val="0069641E"/>
    <w:rsid w:val="006A2DEB"/>
    <w:rsid w:val="006B323E"/>
    <w:rsid w:val="006B5AB0"/>
    <w:rsid w:val="006B6324"/>
    <w:rsid w:val="006D5C29"/>
    <w:rsid w:val="006F0E76"/>
    <w:rsid w:val="007275AC"/>
    <w:rsid w:val="00732450"/>
    <w:rsid w:val="007429D4"/>
    <w:rsid w:val="00760431"/>
    <w:rsid w:val="007608E7"/>
    <w:rsid w:val="00775F24"/>
    <w:rsid w:val="00782527"/>
    <w:rsid w:val="007848A6"/>
    <w:rsid w:val="007A3E3A"/>
    <w:rsid w:val="007B2BD8"/>
    <w:rsid w:val="007B55BC"/>
    <w:rsid w:val="007B6454"/>
    <w:rsid w:val="007C09B7"/>
    <w:rsid w:val="007D29DD"/>
    <w:rsid w:val="007F2203"/>
    <w:rsid w:val="007F52EA"/>
    <w:rsid w:val="007F7B03"/>
    <w:rsid w:val="0080143E"/>
    <w:rsid w:val="00804848"/>
    <w:rsid w:val="008162E4"/>
    <w:rsid w:val="00857D85"/>
    <w:rsid w:val="00860A42"/>
    <w:rsid w:val="00865AB8"/>
    <w:rsid w:val="008674AA"/>
    <w:rsid w:val="00867C85"/>
    <w:rsid w:val="00872F4C"/>
    <w:rsid w:val="0087700F"/>
    <w:rsid w:val="0088435B"/>
    <w:rsid w:val="00887E8C"/>
    <w:rsid w:val="008A0734"/>
    <w:rsid w:val="008A62BE"/>
    <w:rsid w:val="008B4D51"/>
    <w:rsid w:val="008D17EA"/>
    <w:rsid w:val="00902ABD"/>
    <w:rsid w:val="009138CD"/>
    <w:rsid w:val="0091570B"/>
    <w:rsid w:val="0092596C"/>
    <w:rsid w:val="00934ED3"/>
    <w:rsid w:val="00937530"/>
    <w:rsid w:val="0094208E"/>
    <w:rsid w:val="009433A4"/>
    <w:rsid w:val="00944B2F"/>
    <w:rsid w:val="00975F21"/>
    <w:rsid w:val="00995B7B"/>
    <w:rsid w:val="009A1D15"/>
    <w:rsid w:val="009A2D3E"/>
    <w:rsid w:val="009A325D"/>
    <w:rsid w:val="009A39ED"/>
    <w:rsid w:val="009A48F2"/>
    <w:rsid w:val="009C2131"/>
    <w:rsid w:val="009E55F7"/>
    <w:rsid w:val="009F5506"/>
    <w:rsid w:val="009F6D4B"/>
    <w:rsid w:val="00A00876"/>
    <w:rsid w:val="00A026B2"/>
    <w:rsid w:val="00A1446C"/>
    <w:rsid w:val="00A169BE"/>
    <w:rsid w:val="00A30E50"/>
    <w:rsid w:val="00A37A31"/>
    <w:rsid w:val="00A70C8E"/>
    <w:rsid w:val="00AA4751"/>
    <w:rsid w:val="00AA5329"/>
    <w:rsid w:val="00AA64A7"/>
    <w:rsid w:val="00AB5491"/>
    <w:rsid w:val="00AB7CAF"/>
    <w:rsid w:val="00AC0943"/>
    <w:rsid w:val="00AC3190"/>
    <w:rsid w:val="00AD1BC7"/>
    <w:rsid w:val="00AD475E"/>
    <w:rsid w:val="00AD4C73"/>
    <w:rsid w:val="00AE5B0D"/>
    <w:rsid w:val="00AF0A65"/>
    <w:rsid w:val="00B02B70"/>
    <w:rsid w:val="00B10EE7"/>
    <w:rsid w:val="00B3051C"/>
    <w:rsid w:val="00B309EF"/>
    <w:rsid w:val="00B45900"/>
    <w:rsid w:val="00B52E1B"/>
    <w:rsid w:val="00B57AD7"/>
    <w:rsid w:val="00B61204"/>
    <w:rsid w:val="00B656CF"/>
    <w:rsid w:val="00B70F5E"/>
    <w:rsid w:val="00B7556A"/>
    <w:rsid w:val="00B8560D"/>
    <w:rsid w:val="00B8675A"/>
    <w:rsid w:val="00B91BCE"/>
    <w:rsid w:val="00BA197C"/>
    <w:rsid w:val="00BB2EB2"/>
    <w:rsid w:val="00BD7A61"/>
    <w:rsid w:val="00BE42DF"/>
    <w:rsid w:val="00BE53C1"/>
    <w:rsid w:val="00C2166A"/>
    <w:rsid w:val="00C4340F"/>
    <w:rsid w:val="00C52005"/>
    <w:rsid w:val="00C55ECA"/>
    <w:rsid w:val="00C7727A"/>
    <w:rsid w:val="00C82F1A"/>
    <w:rsid w:val="00C84D2E"/>
    <w:rsid w:val="00CA76B8"/>
    <w:rsid w:val="00CB3F06"/>
    <w:rsid w:val="00D009E1"/>
    <w:rsid w:val="00D02406"/>
    <w:rsid w:val="00D074FD"/>
    <w:rsid w:val="00D15F23"/>
    <w:rsid w:val="00D31D79"/>
    <w:rsid w:val="00D32EDA"/>
    <w:rsid w:val="00D3311C"/>
    <w:rsid w:val="00D36CB3"/>
    <w:rsid w:val="00D40F62"/>
    <w:rsid w:val="00D66D0E"/>
    <w:rsid w:val="00D74161"/>
    <w:rsid w:val="00D85F65"/>
    <w:rsid w:val="00D9096D"/>
    <w:rsid w:val="00D91CC1"/>
    <w:rsid w:val="00D9638E"/>
    <w:rsid w:val="00DA3464"/>
    <w:rsid w:val="00DB0DB8"/>
    <w:rsid w:val="00DB1B07"/>
    <w:rsid w:val="00DB6233"/>
    <w:rsid w:val="00DD4318"/>
    <w:rsid w:val="00DE6A38"/>
    <w:rsid w:val="00DF394D"/>
    <w:rsid w:val="00DF7A71"/>
    <w:rsid w:val="00E028B6"/>
    <w:rsid w:val="00E10850"/>
    <w:rsid w:val="00E13202"/>
    <w:rsid w:val="00E21820"/>
    <w:rsid w:val="00E21D35"/>
    <w:rsid w:val="00E22006"/>
    <w:rsid w:val="00E44312"/>
    <w:rsid w:val="00E64F1F"/>
    <w:rsid w:val="00E71F38"/>
    <w:rsid w:val="00E81A9F"/>
    <w:rsid w:val="00E85BF5"/>
    <w:rsid w:val="00E90D6E"/>
    <w:rsid w:val="00EA0D21"/>
    <w:rsid w:val="00EB73FB"/>
    <w:rsid w:val="00EC6464"/>
    <w:rsid w:val="00EE0311"/>
    <w:rsid w:val="00EE731C"/>
    <w:rsid w:val="00EF5E1C"/>
    <w:rsid w:val="00EF7CDD"/>
    <w:rsid w:val="00EF7CF5"/>
    <w:rsid w:val="00F210AA"/>
    <w:rsid w:val="00F418F6"/>
    <w:rsid w:val="00F444A2"/>
    <w:rsid w:val="00F64AF0"/>
    <w:rsid w:val="00F815E5"/>
    <w:rsid w:val="00F86035"/>
    <w:rsid w:val="00F9132D"/>
    <w:rsid w:val="00FA731D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55E3D"/>
  <w15:docId w15:val="{AE845E3D-40C6-4A1A-A22F-D7EB66A7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26B2"/>
    <w:rPr>
      <w:rFonts w:ascii="Tahoma" w:hAnsi="Tahoma" w:cs="Tahoma"/>
      <w:sz w:val="16"/>
      <w:szCs w:val="16"/>
    </w:rPr>
  </w:style>
  <w:style w:type="character" w:styleId="a6">
    <w:name w:val="Hyperlink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870F6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2">
    <w:name w:val="Normal (Web)"/>
    <w:aliases w:val="Обычный (веб) Знак1,Обычный (веб) Знак Знак"/>
    <w:basedOn w:val="a"/>
    <w:link w:val="af3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3">
    <w:name w:val="Обычный (веб) Знак"/>
    <w:aliases w:val="Обычный (веб) Знак1 Знак,Обычный (веб) Знак Знак Знак"/>
    <w:link w:val="af2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B6120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82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20249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13</cp:revision>
  <cp:lastPrinted>2025-07-09T07:46:00Z</cp:lastPrinted>
  <dcterms:created xsi:type="dcterms:W3CDTF">2018-10-08T10:45:00Z</dcterms:created>
  <dcterms:modified xsi:type="dcterms:W3CDTF">2025-07-09T07:49:00Z</dcterms:modified>
</cp:coreProperties>
</file>